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C335" w14:textId="77777777" w:rsidR="00F67553" w:rsidRDefault="00F67553" w:rsidP="00F67553">
      <w:pPr>
        <w:pStyle w:val="Default"/>
      </w:pPr>
    </w:p>
    <w:p w14:paraId="49E6BABE" w14:textId="1FA6EB6C" w:rsidR="00F67553" w:rsidRDefault="00F67553" w:rsidP="00F67553">
      <w:pPr>
        <w:pStyle w:val="Default"/>
      </w:pPr>
      <w:r>
        <w:t xml:space="preserve">CITIZENS POLICE ACADEMY 2025 </w:t>
      </w:r>
    </w:p>
    <w:p w14:paraId="3396F9D8" w14:textId="77777777" w:rsidR="00F67553" w:rsidRDefault="00F67553" w:rsidP="00F67553">
      <w:pPr>
        <w:pStyle w:val="Default"/>
        <w:rPr>
          <w:color w:val="auto"/>
        </w:rPr>
      </w:pPr>
    </w:p>
    <w:p w14:paraId="41FB9FBF" w14:textId="61A23EDC" w:rsidR="00F67553" w:rsidRDefault="00F67553" w:rsidP="00F67553">
      <w:pPr>
        <w:pStyle w:val="Default"/>
        <w:rPr>
          <w:color w:val="auto"/>
          <w:sz w:val="28"/>
          <w:szCs w:val="28"/>
        </w:rPr>
      </w:pPr>
      <w:r>
        <w:rPr>
          <w:b/>
          <w:bCs/>
          <w:color w:val="auto"/>
          <w:sz w:val="28"/>
          <w:szCs w:val="28"/>
        </w:rPr>
        <w:t xml:space="preserve">Citizens Police Academy </w:t>
      </w:r>
    </w:p>
    <w:p w14:paraId="6D2C38C7" w14:textId="17D2CCDE" w:rsidR="00F67553" w:rsidRDefault="00F67553" w:rsidP="00F67553">
      <w:pPr>
        <w:pStyle w:val="Default"/>
        <w:rPr>
          <w:color w:val="auto"/>
          <w:sz w:val="22"/>
          <w:szCs w:val="22"/>
        </w:rPr>
      </w:pPr>
      <w:r>
        <w:rPr>
          <w:color w:val="auto"/>
          <w:sz w:val="22"/>
          <w:szCs w:val="22"/>
        </w:rPr>
        <w:t xml:space="preserve">This course is run by the Utica Police Department to give citizens an opportunity to put themselves in officers’ shoes through interactive training by providing them with an in-depth look at our department and the training our officers receive. This will give participants a better understanding about law enforcement and how our police officers work within the community, including providing a background and understanding of UPD policies and activities and the structure and limit of police power. We hope this course can help to correct misconceptions among citizens about police that have been seen in the media, television shows and movies. The Utica Police Department is committed to the improvement of the quality of life of our community by development, enabling and nurturing positive communication, mutual understanding and support between the Police Department, the City Administration and the citizens of Utica, New York. </w:t>
      </w:r>
    </w:p>
    <w:p w14:paraId="7DBA6B6F" w14:textId="77777777" w:rsidR="00F67553" w:rsidRDefault="00F67553" w:rsidP="00F67553">
      <w:pPr>
        <w:pStyle w:val="Default"/>
        <w:rPr>
          <w:color w:val="auto"/>
          <w:sz w:val="22"/>
          <w:szCs w:val="22"/>
        </w:rPr>
      </w:pPr>
    </w:p>
    <w:p w14:paraId="548B14B1" w14:textId="77777777" w:rsidR="00F67553" w:rsidRDefault="00F67553" w:rsidP="00F67553">
      <w:pPr>
        <w:pStyle w:val="Default"/>
        <w:rPr>
          <w:color w:val="auto"/>
          <w:sz w:val="28"/>
          <w:szCs w:val="28"/>
        </w:rPr>
      </w:pPr>
      <w:r>
        <w:rPr>
          <w:b/>
          <w:bCs/>
          <w:color w:val="auto"/>
          <w:sz w:val="28"/>
          <w:szCs w:val="28"/>
        </w:rPr>
        <w:t xml:space="preserve">Topics Covered </w:t>
      </w:r>
    </w:p>
    <w:p w14:paraId="76A5A170" w14:textId="21166E53" w:rsidR="00F67553" w:rsidRDefault="00F67553" w:rsidP="00F67553">
      <w:pPr>
        <w:pStyle w:val="Default"/>
        <w:rPr>
          <w:color w:val="auto"/>
          <w:sz w:val="22"/>
          <w:szCs w:val="22"/>
        </w:rPr>
      </w:pPr>
      <w:r>
        <w:rPr>
          <w:color w:val="auto"/>
          <w:sz w:val="22"/>
          <w:szCs w:val="22"/>
        </w:rPr>
        <w:t>The Citizens Police Academy will provide hands on interactive training in a comfortable environment on topics that include Patrol Operations, Police K-9, Metro SWAT, Community Outreach, Professional Standards, Crime Scene Investigations, the Mohawk Valley Crime Analysis Center, Crisis Response Team, Juvenile Aid Unit, Use of Force and more.</w:t>
      </w:r>
    </w:p>
    <w:p w14:paraId="0A02D623" w14:textId="77777777" w:rsidR="00F67553" w:rsidRDefault="00F67553" w:rsidP="00F67553">
      <w:pPr>
        <w:pStyle w:val="Default"/>
        <w:rPr>
          <w:color w:val="auto"/>
          <w:sz w:val="22"/>
          <w:szCs w:val="22"/>
        </w:rPr>
      </w:pPr>
    </w:p>
    <w:p w14:paraId="4B2F4F68" w14:textId="77777777" w:rsidR="00F67553" w:rsidRDefault="00F67553" w:rsidP="00F67553">
      <w:pPr>
        <w:pStyle w:val="Default"/>
        <w:rPr>
          <w:color w:val="auto"/>
          <w:sz w:val="28"/>
          <w:szCs w:val="28"/>
        </w:rPr>
      </w:pPr>
      <w:r>
        <w:rPr>
          <w:b/>
          <w:bCs/>
          <w:color w:val="auto"/>
          <w:sz w:val="28"/>
          <w:szCs w:val="28"/>
        </w:rPr>
        <w:t xml:space="preserve">Program Dates </w:t>
      </w:r>
    </w:p>
    <w:p w14:paraId="71061D39" w14:textId="5E0B88A0" w:rsidR="00F67553" w:rsidRDefault="00F67553" w:rsidP="00F67553">
      <w:pPr>
        <w:pStyle w:val="Default"/>
        <w:rPr>
          <w:color w:val="auto"/>
          <w:sz w:val="22"/>
          <w:szCs w:val="22"/>
        </w:rPr>
      </w:pPr>
      <w:r>
        <w:rPr>
          <w:color w:val="auto"/>
          <w:sz w:val="22"/>
          <w:szCs w:val="22"/>
        </w:rPr>
        <w:t xml:space="preserve">Starting </w:t>
      </w:r>
      <w:r w:rsidR="00FD7794">
        <w:rPr>
          <w:color w:val="auto"/>
          <w:sz w:val="22"/>
          <w:szCs w:val="22"/>
        </w:rPr>
        <w:t>March 17</w:t>
      </w:r>
      <w:r w:rsidR="00FD7794" w:rsidRPr="00FD7794">
        <w:rPr>
          <w:color w:val="auto"/>
          <w:sz w:val="22"/>
          <w:szCs w:val="22"/>
          <w:vertAlign w:val="superscript"/>
        </w:rPr>
        <w:t>th</w:t>
      </w:r>
      <w:r w:rsidR="00FD7794">
        <w:rPr>
          <w:color w:val="auto"/>
          <w:sz w:val="22"/>
          <w:szCs w:val="22"/>
        </w:rPr>
        <w:t>, 2025 through May 12</w:t>
      </w:r>
      <w:r w:rsidR="00FD7794" w:rsidRPr="00FD7794">
        <w:rPr>
          <w:color w:val="auto"/>
          <w:sz w:val="22"/>
          <w:szCs w:val="22"/>
          <w:vertAlign w:val="superscript"/>
        </w:rPr>
        <w:t>th</w:t>
      </w:r>
      <w:r w:rsidR="00FD7794">
        <w:rPr>
          <w:color w:val="auto"/>
          <w:sz w:val="22"/>
          <w:szCs w:val="22"/>
        </w:rPr>
        <w:t>, 2025.</w:t>
      </w:r>
      <w:r>
        <w:rPr>
          <w:color w:val="auto"/>
          <w:sz w:val="22"/>
          <w:szCs w:val="22"/>
        </w:rPr>
        <w:t xml:space="preserve"> The Citizens Police Academy will run for 9 consecutive Monday nights from 6:00 pm to 9:00 pm at the Utica Police Department. Participants who complete the program will receive a certificate of completion at the Citizens Police Academy Graduation. </w:t>
      </w:r>
    </w:p>
    <w:p w14:paraId="37D723D2" w14:textId="77777777" w:rsidR="00F67553" w:rsidRDefault="00F67553" w:rsidP="00F67553">
      <w:pPr>
        <w:pStyle w:val="Default"/>
        <w:rPr>
          <w:color w:val="auto"/>
          <w:sz w:val="22"/>
          <w:szCs w:val="22"/>
        </w:rPr>
      </w:pPr>
    </w:p>
    <w:p w14:paraId="129C08C0" w14:textId="77777777" w:rsidR="00F67553" w:rsidRDefault="00F67553" w:rsidP="00F67553">
      <w:pPr>
        <w:pStyle w:val="Default"/>
        <w:rPr>
          <w:color w:val="auto"/>
          <w:sz w:val="28"/>
          <w:szCs w:val="28"/>
        </w:rPr>
      </w:pPr>
      <w:r>
        <w:rPr>
          <w:b/>
          <w:bCs/>
          <w:color w:val="auto"/>
          <w:sz w:val="28"/>
          <w:szCs w:val="28"/>
        </w:rPr>
        <w:t xml:space="preserve">Registration </w:t>
      </w:r>
    </w:p>
    <w:p w14:paraId="070856BD" w14:textId="20347ABD" w:rsidR="00F67553" w:rsidRDefault="00F67553" w:rsidP="00F67553">
      <w:pPr>
        <w:pStyle w:val="Default"/>
        <w:rPr>
          <w:color w:val="auto"/>
          <w:sz w:val="22"/>
          <w:szCs w:val="22"/>
        </w:rPr>
      </w:pPr>
      <w:r>
        <w:rPr>
          <w:color w:val="auto"/>
          <w:sz w:val="22"/>
          <w:szCs w:val="22"/>
        </w:rPr>
        <w:t xml:space="preserve">The Citizens Police Academy Application can be found at: </w:t>
      </w:r>
      <w:bookmarkStart w:id="0" w:name="_GoBack"/>
      <w:bookmarkEnd w:id="0"/>
      <w:r>
        <w:rPr>
          <w:color w:val="auto"/>
          <w:sz w:val="22"/>
          <w:szCs w:val="22"/>
        </w:rPr>
        <w:t xml:space="preserve">http://www.cityofutica.com/departments/police-department/index </w:t>
      </w:r>
    </w:p>
    <w:p w14:paraId="7F13CAEC" w14:textId="77777777" w:rsidR="00F67553" w:rsidRDefault="00F67553" w:rsidP="00F67553">
      <w:pPr>
        <w:pStyle w:val="Default"/>
        <w:rPr>
          <w:color w:val="auto"/>
          <w:sz w:val="22"/>
          <w:szCs w:val="22"/>
        </w:rPr>
      </w:pPr>
    </w:p>
    <w:p w14:paraId="441C3669" w14:textId="77777777" w:rsidR="00F67553" w:rsidRDefault="00F67553" w:rsidP="00F67553">
      <w:pPr>
        <w:pStyle w:val="Default"/>
        <w:rPr>
          <w:color w:val="auto"/>
          <w:sz w:val="22"/>
          <w:szCs w:val="22"/>
        </w:rPr>
      </w:pPr>
      <w:r>
        <w:rPr>
          <w:color w:val="auto"/>
          <w:sz w:val="22"/>
          <w:szCs w:val="22"/>
        </w:rPr>
        <w:t xml:space="preserve">You must be 18 years old or older to apply. </w:t>
      </w:r>
    </w:p>
    <w:p w14:paraId="37B10C9D" w14:textId="77777777" w:rsidR="00F67553" w:rsidRDefault="00F67553" w:rsidP="00F67553">
      <w:pPr>
        <w:pStyle w:val="Default"/>
        <w:rPr>
          <w:color w:val="auto"/>
          <w:sz w:val="22"/>
          <w:szCs w:val="22"/>
        </w:rPr>
      </w:pPr>
    </w:p>
    <w:p w14:paraId="65F451D9" w14:textId="2BBAD4A0" w:rsidR="00F67553" w:rsidRDefault="00F67553" w:rsidP="00F67553">
      <w:pPr>
        <w:pStyle w:val="Default"/>
        <w:rPr>
          <w:color w:val="auto"/>
          <w:sz w:val="22"/>
          <w:szCs w:val="22"/>
        </w:rPr>
      </w:pPr>
      <w:r>
        <w:rPr>
          <w:color w:val="auto"/>
          <w:sz w:val="22"/>
          <w:szCs w:val="22"/>
        </w:rPr>
        <w:t>Applications should be sent to Lt. Ashle</w:t>
      </w:r>
      <w:r w:rsidR="00FD7794">
        <w:rPr>
          <w:color w:val="auto"/>
          <w:sz w:val="22"/>
          <w:szCs w:val="22"/>
        </w:rPr>
        <w:t>y Berger at aberger@uticapd.com.</w:t>
      </w:r>
    </w:p>
    <w:p w14:paraId="08C25309" w14:textId="77777777" w:rsidR="00F67553" w:rsidRDefault="00F67553" w:rsidP="00F67553">
      <w:pPr>
        <w:pStyle w:val="Default"/>
        <w:rPr>
          <w:color w:val="auto"/>
          <w:sz w:val="22"/>
          <w:szCs w:val="22"/>
        </w:rPr>
      </w:pPr>
    </w:p>
    <w:p w14:paraId="39E6073E" w14:textId="6A823188" w:rsidR="00B03509" w:rsidRPr="001B7E70" w:rsidRDefault="00F67553" w:rsidP="00F67553">
      <w:r>
        <w:t>For more information, please contact Lt. Ashley Berger at 315-927-7237 or aberger@uticapd.com</w:t>
      </w:r>
    </w:p>
    <w:sectPr w:rsidR="00B03509" w:rsidRPr="001B7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E4"/>
    <w:rsid w:val="001B7E70"/>
    <w:rsid w:val="001F2AE4"/>
    <w:rsid w:val="00690D1A"/>
    <w:rsid w:val="006C55CB"/>
    <w:rsid w:val="00705CC9"/>
    <w:rsid w:val="007B69B0"/>
    <w:rsid w:val="00955464"/>
    <w:rsid w:val="00B03509"/>
    <w:rsid w:val="00E2195F"/>
    <w:rsid w:val="00F67553"/>
    <w:rsid w:val="00F94769"/>
    <w:rsid w:val="00FD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7F76"/>
  <w15:chartTrackingRefBased/>
  <w15:docId w15:val="{B69100A8-D036-4B8E-9396-5ABB3E4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E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AE4"/>
    <w:pPr>
      <w:spacing w:after="160" w:line="259" w:lineRule="auto"/>
    </w:pPr>
    <w:rPr>
      <w:rFonts w:ascii="Times New Roman" w:hAnsi="Times New Roman"/>
      <w:sz w:val="24"/>
      <w:szCs w:val="24"/>
    </w:rPr>
  </w:style>
  <w:style w:type="character" w:styleId="Hyperlink">
    <w:name w:val="Hyperlink"/>
    <w:basedOn w:val="DefaultParagraphFont"/>
    <w:uiPriority w:val="99"/>
    <w:semiHidden/>
    <w:unhideWhenUsed/>
    <w:rsid w:val="001B7E70"/>
    <w:rPr>
      <w:color w:val="0563C1"/>
      <w:u w:val="single"/>
    </w:rPr>
  </w:style>
  <w:style w:type="paragraph" w:customStyle="1" w:styleId="Default">
    <w:name w:val="Default"/>
    <w:rsid w:val="00F675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8310">
      <w:bodyDiv w:val="1"/>
      <w:marLeft w:val="0"/>
      <w:marRight w:val="0"/>
      <w:marTop w:val="0"/>
      <w:marBottom w:val="0"/>
      <w:divBdr>
        <w:top w:val="none" w:sz="0" w:space="0" w:color="auto"/>
        <w:left w:val="none" w:sz="0" w:space="0" w:color="auto"/>
        <w:bottom w:val="none" w:sz="0" w:space="0" w:color="auto"/>
        <w:right w:val="none" w:sz="0" w:space="0" w:color="auto"/>
      </w:divBdr>
    </w:div>
    <w:div w:id="1437822353">
      <w:bodyDiv w:val="1"/>
      <w:marLeft w:val="0"/>
      <w:marRight w:val="0"/>
      <w:marTop w:val="0"/>
      <w:marBottom w:val="0"/>
      <w:divBdr>
        <w:top w:val="none" w:sz="0" w:space="0" w:color="auto"/>
        <w:left w:val="none" w:sz="0" w:space="0" w:color="auto"/>
        <w:bottom w:val="none" w:sz="0" w:space="0" w:color="auto"/>
        <w:right w:val="none" w:sz="0" w:space="0" w:color="auto"/>
      </w:divBdr>
      <w:divsChild>
        <w:div w:id="1887523251">
          <w:marLeft w:val="0"/>
          <w:marRight w:val="0"/>
          <w:marTop w:val="0"/>
          <w:marBottom w:val="0"/>
          <w:divBdr>
            <w:top w:val="none" w:sz="0" w:space="0" w:color="auto"/>
            <w:left w:val="none" w:sz="0" w:space="0" w:color="auto"/>
            <w:bottom w:val="none" w:sz="0" w:space="0" w:color="auto"/>
            <w:right w:val="none" w:sz="0" w:space="0" w:color="auto"/>
          </w:divBdr>
          <w:divsChild>
            <w:div w:id="1574318723">
              <w:marLeft w:val="0"/>
              <w:marRight w:val="0"/>
              <w:marTop w:val="0"/>
              <w:marBottom w:val="0"/>
              <w:divBdr>
                <w:top w:val="none" w:sz="0" w:space="0" w:color="auto"/>
                <w:left w:val="none" w:sz="0" w:space="0" w:color="auto"/>
                <w:bottom w:val="none" w:sz="0" w:space="0" w:color="auto"/>
                <w:right w:val="none" w:sz="0" w:space="0" w:color="auto"/>
              </w:divBdr>
              <w:divsChild>
                <w:div w:id="1367178244">
                  <w:marLeft w:val="0"/>
                  <w:marRight w:val="0"/>
                  <w:marTop w:val="0"/>
                  <w:marBottom w:val="0"/>
                  <w:divBdr>
                    <w:top w:val="none" w:sz="0" w:space="0" w:color="auto"/>
                    <w:left w:val="none" w:sz="0" w:space="0" w:color="auto"/>
                    <w:bottom w:val="none" w:sz="0" w:space="0" w:color="auto"/>
                    <w:right w:val="none" w:sz="0" w:space="0" w:color="auto"/>
                  </w:divBdr>
                  <w:divsChild>
                    <w:div w:id="424959451">
                      <w:marLeft w:val="0"/>
                      <w:marRight w:val="0"/>
                      <w:marTop w:val="0"/>
                      <w:marBottom w:val="0"/>
                      <w:divBdr>
                        <w:top w:val="none" w:sz="0" w:space="0" w:color="auto"/>
                        <w:left w:val="none" w:sz="0" w:space="0" w:color="auto"/>
                        <w:bottom w:val="none" w:sz="0" w:space="0" w:color="auto"/>
                        <w:right w:val="none" w:sz="0" w:space="0" w:color="auto"/>
                      </w:divBdr>
                      <w:divsChild>
                        <w:div w:id="6053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Laurey</dc:creator>
  <cp:keywords/>
  <dc:description/>
  <cp:lastModifiedBy>bbansner</cp:lastModifiedBy>
  <cp:revision>2</cp:revision>
  <dcterms:created xsi:type="dcterms:W3CDTF">2025-01-29T15:38:00Z</dcterms:created>
  <dcterms:modified xsi:type="dcterms:W3CDTF">2025-01-29T15:38:00Z</dcterms:modified>
</cp:coreProperties>
</file>